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5B" w:rsidRPr="00A5255B" w:rsidRDefault="00A5255B" w:rsidP="00A5255B">
      <w:pPr>
        <w:spacing w:after="150" w:line="240" w:lineRule="auto"/>
        <w:ind w:left="630"/>
        <w:outlineLvl w:val="0"/>
        <w:rPr>
          <w:rFonts w:ascii="Arial" w:eastAsia="Times New Roman" w:hAnsi="Arial" w:cs="Arial"/>
          <w:b/>
          <w:bCs/>
          <w:vanish/>
          <w:color w:val="555555"/>
          <w:kern w:val="36"/>
          <w:sz w:val="25"/>
          <w:szCs w:val="25"/>
          <w:lang w:eastAsia="ru-RU"/>
        </w:rPr>
      </w:pPr>
      <w:r w:rsidRPr="00A5255B">
        <w:rPr>
          <w:rFonts w:ascii="Arial" w:eastAsia="Times New Roman" w:hAnsi="Arial" w:cs="Arial"/>
          <w:b/>
          <w:bCs/>
          <w:vanish/>
          <w:color w:val="555555"/>
          <w:kern w:val="36"/>
          <w:sz w:val="25"/>
          <w:szCs w:val="25"/>
          <w:lang w:eastAsia="ru-RU"/>
        </w:rPr>
        <w:t>«Департамент образования Администрации города Сургут»</w:t>
      </w:r>
    </w:p>
    <w:p w:rsidR="00A5255B" w:rsidRPr="00A5255B" w:rsidRDefault="00521AB7" w:rsidP="00A5255B">
      <w:pPr>
        <w:spacing w:before="150" w:after="15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  <w:r w:rsidRPr="00521AB7">
        <w:rPr>
          <w:rFonts w:ascii="Tahoma" w:eastAsia="Times New Roman" w:hAnsi="Tahoma" w:cs="Tahoma"/>
          <w:vanish/>
          <w:sz w:val="17"/>
          <w:szCs w:val="17"/>
          <w:lang w:eastAsia="ru-RU"/>
        </w:rPr>
        <w:pict>
          <v:rect id="_x0000_i1025" style="width:0;height:.75pt" o:hralign="center" o:hrstd="t" o:hrnoshade="t" o:hr="t" fillcolor="#2d7bc6" stroked="f"/>
        </w:pict>
      </w:r>
    </w:p>
    <w:p w:rsidR="00A5255B" w:rsidRPr="00A5255B" w:rsidRDefault="00A5255B" w:rsidP="00A5255B">
      <w:pPr>
        <w:spacing w:before="150" w:after="15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A5255B" w:rsidRPr="00A5255B" w:rsidRDefault="00A5255B" w:rsidP="00A5255B">
      <w:pPr>
        <w:shd w:val="clear" w:color="auto" w:fill="4C7E6C"/>
        <w:spacing w:before="150" w:after="150" w:line="240" w:lineRule="auto"/>
        <w:jc w:val="right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sz w:val="17"/>
          <w:szCs w:val="17"/>
          <w:lang w:eastAsia="ru-RU"/>
        </w:rPr>
        <w:drawing>
          <wp:inline distT="0" distB="0" distL="0" distR="0">
            <wp:extent cx="6334125" cy="1533525"/>
            <wp:effectExtent l="19050" t="0" r="9525" b="0"/>
            <wp:docPr id="3" name="Рисунок 3" descr="Муниципальное общеобразовательное учреждение средняя общеобразовательная школа № 10 с углубленным изучением 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ниципальное общеобразовательное учреждение средняя общеобразовательная школа № 10 с углубленным изучением предме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5B" w:rsidRPr="00A5255B" w:rsidRDefault="00A5255B" w:rsidP="00A5255B">
      <w:pPr>
        <w:spacing w:before="150" w:after="15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A5255B" w:rsidRPr="00A5255B" w:rsidRDefault="00A5255B" w:rsidP="00A5255B">
      <w:pPr>
        <w:spacing w:after="150" w:line="240" w:lineRule="auto"/>
        <w:ind w:left="630"/>
        <w:outlineLvl w:val="0"/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  <w:lang w:eastAsia="ru-RU"/>
        </w:rPr>
      </w:pPr>
      <w:r w:rsidRPr="00A5255B">
        <w:rPr>
          <w:rFonts w:ascii="Arial" w:eastAsia="Times New Roman" w:hAnsi="Arial" w:cs="Arial"/>
          <w:b/>
          <w:bCs/>
          <w:color w:val="555555"/>
          <w:kern w:val="36"/>
          <w:sz w:val="25"/>
          <w:szCs w:val="25"/>
          <w:lang w:eastAsia="ru-RU"/>
        </w:rPr>
        <w:t>Советы психолога</w:t>
      </w:r>
    </w:p>
    <w:p w:rsidR="00A5255B" w:rsidRPr="00A5255B" w:rsidRDefault="00A5255B" w:rsidP="00A5255B">
      <w:pPr>
        <w:spacing w:before="60" w:after="75" w:line="240" w:lineRule="auto"/>
        <w:ind w:left="63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b/>
          <w:bCs/>
          <w:sz w:val="17"/>
          <w:lang w:eastAsia="ru-RU"/>
        </w:rPr>
        <w:t xml:space="preserve">ПОЛЕЗНЫЕ СОВЕТЫ ДЛЯ РОДИТЕЛЕЙ </w:t>
      </w:r>
    </w:p>
    <w:p w:rsidR="00A5255B" w:rsidRPr="00A5255B" w:rsidRDefault="00A5255B" w:rsidP="00A5255B">
      <w:pPr>
        <w:spacing w:before="60" w:after="75" w:line="240" w:lineRule="auto"/>
        <w:ind w:left="63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b/>
          <w:bCs/>
          <w:sz w:val="17"/>
          <w:lang w:eastAsia="ru-RU"/>
        </w:rPr>
        <w:t>В ВОСПИТАНИИ УВЕРЕННОГО РЕБЕНКА</w:t>
      </w:r>
    </w:p>
    <w:p w:rsidR="00A5255B" w:rsidRPr="00A5255B" w:rsidRDefault="00A5255B" w:rsidP="00A5255B">
      <w:pPr>
        <w:spacing w:before="60" w:after="75" w:line="240" w:lineRule="auto"/>
        <w:ind w:left="63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1.     ПОДДЕРЖКА СЕМЬИ: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Чаще обнимайте, целуйте ребенка, хвалите его. Не думайте, что ваш ребенок и без того знает, как вы его любите.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  Неправда, что с возрастом детям все меньше нравятся объятия родителей, однако уважайте дистанцию, которую устанавливает ребенок.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Хотя бы раз в неделю посвятите вечер делу, в котором могут быть заняты все члены семьи. Подумайте и договоритесь, чем вы хотели бы заниматься вместе. Будьте готовы разделить с детьми их интерес.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Поговорите с детьми о том, как сделать вашу квартиру более комфортабельной и приветливей для них и для их друзей, и предпримите шаги в этом направлении.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Каждый день спрашивайте ребенка: «Как дела?» начните с простых вопросов: «Что было в школе?» сделайте такие разговоры привычкой.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На самом деле слушайте ребенка. Пусть для детей станет очевидным тот факт, что вы цените их мнения, знания, уважайте чувства.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Пусть ребенок самостоятельно делает то, что ему положено делать. Одновременно он должен чувствовать, что вы можете прийти на помощь.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Некоторые дети очень подвижны. Не настаивайте на том, чтобы ребенок полностью успокоился и уселся до того, как вы будете с ним разговаривать.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Если вы решили поговорить с ребенком, убедитесь, что для этого есть подходящее место. Это может быть любая комната, кухня. Главное, чтобы телевизор был выключен.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2.     ОБЩЕНИЕ С РЕБЕНКОМ: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  Будьте готовы поговорить с ребенком тогда, когда ему это необходимо.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Регулярно спрашивайте ребенка о том, что он думает, во что верит, в чем убежден. Принимайте тот факт, что ваши убеждения и убеждения ребенка не всегда совпадают.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Никогда не приклеивайте ярлыки к высказываниям ребенка:  глупости, ребячество, чепуха. Если хотите возразить, скажите лучше: «Сейчас ты в это веришь, но со временем, когда ты станешь старше…»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Время от времени проводите с ребенком весь день вместе. Пойдите в парк, на природу. За этот день вы переговорите обо всем на свете.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 xml:space="preserve">    Чем меньше у вас </w:t>
      </w:r>
      <w:proofErr w:type="gramStart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>запретных</w:t>
      </w:r>
      <w:proofErr w:type="gramEnd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 xml:space="preserve"> тем для разговоров с ребенком, тем больше он с вами будет делиться.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 xml:space="preserve">    Если вы чего-то не знаете и не можете ответить на вопрос ребенка, помогите ему докопаться до истины. </w:t>
      </w:r>
      <w:proofErr w:type="gramStart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>Единственное</w:t>
      </w:r>
      <w:proofErr w:type="gramEnd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>, о чем вам не следует говорить с ребенком – об интимных подробностях вашей личной жизни.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Ребенку важно видеть, что его родители помогают окружающим. Регулярно звоните вашим родителям, пусть он вместе с вами отнесет игрушки и книжки, «из которых он вырос», в детский дом.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3.     ЕДИНЫЕ ПРАВИЛА ВОСПИТАНИЯ: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Договоритесь между собой с супругом/супругой, какого поведения вы ожидаете от ребенка</w:t>
      </w:r>
      <w:proofErr w:type="gramStart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>.</w:t>
      </w:r>
      <w:proofErr w:type="gramEnd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proofErr w:type="gramStart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>в</w:t>
      </w:r>
      <w:proofErr w:type="gramEnd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>оспитывая ребенка, родителям следует придерживаться единых взглядов и не противоречить друг другу.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Требуйте слепого подчинения, только когда речь идет о его безопасности.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Поговорите с ребенком о ваших требованиях к его поведению и объясните, почему они важны для ребенка и для семьи. Пусть он для себя все четко прояснит. Часто оказывается, что ваши требования к ребенку  и требования ребенка к собственному поведению скорее похожи, чем разнятся.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    Регулярно пересматривайте семейные правила для подростов, они должны соответствовать их возрасту, уровню зрелости. Иными словами, степень свободы ребенка должна зависеть от степени его ответственности.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Когда вы не уверены в том, что следует делать, посоветуйтесь с другими родителями, со школьным психологом или опытными учителями. Они могут дать вам полезный совет.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Договоритесь с супругом/супругой о наказании, которое последует, если ребенок нарушит правила, установленные вами. Будьте готовы к тому, чтобы сдерживать свое слово.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Рассматривайте дисциплину скорее как способ обучения ребенка, а не как форму наказания. Помните, что хорошая дисциплина  возникает на почве взаимного уважения и взаимопонимания, а не авторитаризма.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Нельзя предъявлять дисциплинарные требования к ребенку, проявляя при этом злость и жестокость.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 xml:space="preserve">    Вдохновляйте ребенка на отличную учебу. Но не </w:t>
      </w:r>
      <w:proofErr w:type="gramStart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>жите</w:t>
      </w:r>
      <w:proofErr w:type="gramEnd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 xml:space="preserve"> и не требуйте от него невероятных успехов. Допустите мысль о том, сто </w:t>
      </w:r>
      <w:proofErr w:type="gramStart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>на</w:t>
      </w:r>
      <w:proofErr w:type="gramEnd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 xml:space="preserve"> ошибка учатся.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4.     ОБЩЕНИЕ С ДРУГИМИ ВЗРОСЛЫМИ: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Предоставьте ребенку возможность иногда проводить время вместе с другими взрослыми: родственниками, учителями, соседями. Они могут положительно повлиять на ребенка.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Иногда проводите отпуск вместе с другими семьями.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Во многих школах есть психологи. Научите ребенка в случае нужды обращаться за помощью к профессионалам.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Пусть дети участвуют в ваших разговорах с другими взрослыми, которые пришли в гости.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Поощряйте звонки вашего ребенка взрослым, которым он доверяет, когда ему нужен совет.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Если  у вашего ребенка есть увлечение, дайте ребенку возможность общения с вашим знакомым, у которого такое же хобби.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 xml:space="preserve">    Пусть дети участвуют в совместной </w:t>
      </w:r>
      <w:proofErr w:type="gramStart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>со</w:t>
      </w:r>
      <w:proofErr w:type="gramEnd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 xml:space="preserve"> взрослыми работе.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5.     КОНТРОЛЬ СО СТОРОНЫ РОДИТЕЛЕЙ: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 xml:space="preserve">    Будьте в курсе того, кто из членов </w:t>
      </w:r>
      <w:proofErr w:type="gramStart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>семьи</w:t>
      </w:r>
      <w:proofErr w:type="gramEnd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 xml:space="preserve"> куда и когда идет, что делает. Это помогает правильно строить общение.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Когда вы куда-то уходите, скажите детям, куда вы идете и когда придете. Оставьте телефон, по которому вас можно найти. Это хороший пример ответственного поведения, которому ваш ребенок буде подражать в будущем.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Когда дети одни дома, звоните и спрашивайте как дела.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Узнайте, кто родители друзей вашего ребенка. Договоритесь с ними, что дети не останутся без присмотра в вашем или их доме.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Сделайте все, чтобы ваш дом был приятным местом для друзей вашего ребенка.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6.     УЧАСТИЕ  РОДИТЕЛЕЙ В ЖИЗНИ ШКОЛЫ: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Поговорите с каждым из школьных учителей вашего ребенка хотя бы раз в год.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Регулярно спрашивайте ребенка о том, что он изучает в школе. Предложите помощь в выполнении домашних заданий.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Если в школе родительское собрание, обязательно сходите.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Принимайте участие в работе родительского комитета. Помогайте школе.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Если вам что-то не нравится, поговорите с учителями, администрацией.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7.     ПОЛОЖИТЕЛЬНЫЙ ШКОЛЬНЫЙ КЛИМАТ: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Спрашивайте ребенка о проблемах школьной жизни. Он дерется? Его обижают? В коридорах, столовой, туалетах он чувствует себя в безопасности?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Если в школе по каким-то причинам небезопасно для ребенка, немедленно обращайтесь непосредственно к директору. В этом случае потребуйте письменного ответа на ваши вопросы.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Чем больше вы интересуетесь жизнью школы, тем больше вы знаете, что там происходит. Ознакомьтесь с уставом школы и отслеживайте, не нарушаются ли права школьников и правила внутреннего распорядка.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8.     УМЕНИЕ ОТСТАИВАТЬ СВОЕ МНЕНИЕ: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Учите ребенка различать агрессивное поведение, пассивное поведение, поведение уверенного в себе человека. Уверенное отстаивание своего мнения – положительное качество. Агрессивное поведение небезопасно. Пассивное поведение делает позицию человека легко уязвимой. Вместе с ребенком обсуждайте три вида поведения в разных ситуациях.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 xml:space="preserve">    Если ребенку трудно сформулировать свои убеждения, не навязывайте ему взамен собственные взгляды. Терпеливо ждите, что </w:t>
      </w:r>
      <w:proofErr w:type="gramStart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>он</w:t>
      </w:r>
      <w:proofErr w:type="gramEnd"/>
      <w:r w:rsidRPr="00A5255B">
        <w:rPr>
          <w:rFonts w:ascii="Tahoma" w:eastAsia="Times New Roman" w:hAnsi="Tahoma" w:cs="Tahoma"/>
          <w:sz w:val="17"/>
          <w:szCs w:val="17"/>
          <w:lang w:eastAsia="ru-RU"/>
        </w:rPr>
        <w:t xml:space="preserve"> в конце концов скажет. Не пугайтесь, если ваши мнения расходятся.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Стремитесь научить ребенка придерживаться собственного мнения, личных убеждений, а не поступать как легче.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Учите ребенка принимать решения:</w:t>
      </w:r>
    </w:p>
    <w:p w:rsidR="00A5255B" w:rsidRPr="00A5255B" w:rsidRDefault="00A5255B" w:rsidP="00A5255B">
      <w:pPr>
        <w:numPr>
          <w:ilvl w:val="0"/>
          <w:numId w:val="3"/>
        </w:numPr>
        <w:spacing w:before="60" w:after="75" w:line="240" w:lineRule="auto"/>
        <w:ind w:left="750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  Анализировать проблему со всех сторон;</w:t>
      </w:r>
    </w:p>
    <w:p w:rsidR="00A5255B" w:rsidRPr="00A5255B" w:rsidRDefault="00A5255B" w:rsidP="00A5255B">
      <w:pPr>
        <w:numPr>
          <w:ilvl w:val="0"/>
          <w:numId w:val="3"/>
        </w:numPr>
        <w:spacing w:before="60" w:after="75" w:line="240" w:lineRule="auto"/>
        <w:ind w:left="750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     Выдвигать разные варианты ее решения;</w:t>
      </w:r>
    </w:p>
    <w:p w:rsidR="00A5255B" w:rsidRPr="00A5255B" w:rsidRDefault="00A5255B" w:rsidP="00A5255B">
      <w:pPr>
        <w:numPr>
          <w:ilvl w:val="0"/>
          <w:numId w:val="3"/>
        </w:numPr>
        <w:spacing w:before="60" w:after="75" w:line="240" w:lineRule="auto"/>
        <w:ind w:left="750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  Взвешивать все «за» и «против» каждого из вариантов решения;</w:t>
      </w:r>
    </w:p>
    <w:p w:rsidR="00A5255B" w:rsidRPr="00A5255B" w:rsidRDefault="00A5255B" w:rsidP="00A5255B">
      <w:pPr>
        <w:numPr>
          <w:ilvl w:val="0"/>
          <w:numId w:val="3"/>
        </w:numPr>
        <w:spacing w:before="60" w:after="75" w:line="240" w:lineRule="auto"/>
        <w:ind w:left="750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  Аккуратно просчитывать возможные последствия того или иного решения;</w:t>
      </w:r>
    </w:p>
    <w:p w:rsidR="00A5255B" w:rsidRPr="00A5255B" w:rsidRDefault="00A5255B" w:rsidP="00A5255B">
      <w:pPr>
        <w:numPr>
          <w:ilvl w:val="0"/>
          <w:numId w:val="3"/>
        </w:numPr>
        <w:spacing w:before="60" w:after="75" w:line="240" w:lineRule="auto"/>
        <w:ind w:left="750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  Выбирать что-то одно из нескольких возможных вариантов;</w:t>
      </w:r>
    </w:p>
    <w:p w:rsidR="00A5255B" w:rsidRPr="00A5255B" w:rsidRDefault="00A5255B" w:rsidP="00A5255B">
      <w:pPr>
        <w:numPr>
          <w:ilvl w:val="0"/>
          <w:numId w:val="3"/>
        </w:numPr>
        <w:spacing w:before="60" w:after="75" w:line="240" w:lineRule="auto"/>
        <w:ind w:left="750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  До конца придерживайтесь принятого решения.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Не бойтесь ошибок ребенка. Не ругайте его за неудачный выбор. Не защищайте его от последствий неправильного выбора.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9.     СТРЕМЛЕНИЕ К УСПЕХУ: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Будьте для ребенка примером  человека, который постоянно учится.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Учитесь вместе с детьми. Посещайте интересные места. Читайте книги ребенка, а затем обсуждайте их.</w:t>
      </w:r>
    </w:p>
    <w:p w:rsidR="00A5255B" w:rsidRPr="00A5255B" w:rsidRDefault="00A5255B" w:rsidP="00A5255B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Если ваш ребенок отказывается ходить в школу или посещает неохотно, попытайтесь выяснить, что случилось.</w:t>
      </w:r>
    </w:p>
    <w:p w:rsidR="00A5255B" w:rsidRPr="00A5255B" w:rsidRDefault="00A5255B" w:rsidP="00A5255B">
      <w:pPr>
        <w:spacing w:before="60" w:line="240" w:lineRule="auto"/>
        <w:ind w:left="63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5255B">
        <w:rPr>
          <w:rFonts w:ascii="Tahoma" w:eastAsia="Times New Roman" w:hAnsi="Tahoma" w:cs="Tahoma"/>
          <w:sz w:val="17"/>
          <w:szCs w:val="17"/>
          <w:lang w:eastAsia="ru-RU"/>
        </w:rPr>
        <w:t>    Правильно оценивайте знания и достижения ребенка. Никогда не сравнивайте его с другими детьми в классе или детьми ваших знакомых и родственников.</w:t>
      </w:r>
    </w:p>
    <w:p w:rsidR="0037157E" w:rsidRDefault="0037157E"/>
    <w:sectPr w:rsidR="0037157E" w:rsidSect="0037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EEE"/>
    <w:multiLevelType w:val="multilevel"/>
    <w:tmpl w:val="0864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25CCF"/>
    <w:multiLevelType w:val="multilevel"/>
    <w:tmpl w:val="7EBE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9238A"/>
    <w:multiLevelType w:val="multilevel"/>
    <w:tmpl w:val="5D1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55B"/>
    <w:rsid w:val="0037157E"/>
    <w:rsid w:val="00521AB7"/>
    <w:rsid w:val="00A5255B"/>
    <w:rsid w:val="00AD3528"/>
    <w:rsid w:val="00DA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E"/>
  </w:style>
  <w:style w:type="paragraph" w:styleId="1">
    <w:name w:val="heading 1"/>
    <w:basedOn w:val="a"/>
    <w:link w:val="10"/>
    <w:uiPriority w:val="9"/>
    <w:qFormat/>
    <w:rsid w:val="00A5255B"/>
    <w:pPr>
      <w:spacing w:after="150" w:line="240" w:lineRule="auto"/>
      <w:ind w:left="60"/>
      <w:outlineLvl w:val="0"/>
    </w:pPr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55B"/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255B"/>
    <w:rPr>
      <w:b w:val="0"/>
      <w:bCs w:val="0"/>
      <w:color w:val="2D7BC6"/>
      <w:u w:val="single"/>
    </w:rPr>
  </w:style>
  <w:style w:type="character" w:styleId="a4">
    <w:name w:val="Strong"/>
    <w:basedOn w:val="a0"/>
    <w:uiPriority w:val="22"/>
    <w:qFormat/>
    <w:rsid w:val="00A5255B"/>
    <w:rPr>
      <w:b/>
      <w:bCs/>
    </w:rPr>
  </w:style>
  <w:style w:type="paragraph" w:styleId="a5">
    <w:name w:val="Normal (Web)"/>
    <w:basedOn w:val="a"/>
    <w:uiPriority w:val="99"/>
    <w:semiHidden/>
    <w:unhideWhenUsed/>
    <w:rsid w:val="00A5255B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5255B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8080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534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5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143129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5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4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Верхотурова</dc:creator>
  <cp:lastModifiedBy>Верхотурова</cp:lastModifiedBy>
  <cp:revision>3</cp:revision>
  <dcterms:created xsi:type="dcterms:W3CDTF">2011-01-29T17:41:00Z</dcterms:created>
  <dcterms:modified xsi:type="dcterms:W3CDTF">2011-01-29T18:06:00Z</dcterms:modified>
</cp:coreProperties>
</file>